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9B" w:rsidRPr="00CB2982" w:rsidRDefault="0031009B" w:rsidP="00310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09B" w:rsidRPr="00CB2982" w:rsidRDefault="0031009B" w:rsidP="0031009B">
      <w:pPr>
        <w:tabs>
          <w:tab w:val="left" w:pos="418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B2982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615680BC" wp14:editId="4E95A335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495300" cy="685800"/>
            <wp:effectExtent l="0" t="0" r="0" b="0"/>
            <wp:wrapThrough wrapText="bothSides">
              <wp:wrapPolygon edited="0">
                <wp:start x="0" y="0"/>
                <wp:lineTo x="0" y="18000"/>
                <wp:lineTo x="1662" y="19200"/>
                <wp:lineTo x="6646" y="21000"/>
                <wp:lineTo x="14123" y="21000"/>
                <wp:lineTo x="19108" y="19200"/>
                <wp:lineTo x="20769" y="18000"/>
                <wp:lineTo x="20769" y="0"/>
                <wp:lineTo x="0" y="0"/>
              </wp:wrapPolygon>
            </wp:wrapThrough>
            <wp:docPr id="1" name="Рисунок 1" descr="86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009B" w:rsidRPr="00CB2982" w:rsidRDefault="0031009B" w:rsidP="0031009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009B" w:rsidRPr="00CB2982" w:rsidRDefault="0031009B" w:rsidP="0031009B">
      <w:pPr>
        <w:tabs>
          <w:tab w:val="left" w:pos="418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009B" w:rsidRPr="00CB2982" w:rsidRDefault="0031009B" w:rsidP="0031009B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982">
        <w:rPr>
          <w:rFonts w:ascii="Times New Roman" w:hAnsi="Times New Roman" w:cs="Times New Roman"/>
          <w:b/>
          <w:sz w:val="28"/>
          <w:szCs w:val="28"/>
          <w:lang w:val="uk-UA"/>
        </w:rPr>
        <w:t>Роменський  заклад дошкільної освіти (ясла-садок) № 6 «Зірочка»</w:t>
      </w:r>
    </w:p>
    <w:p w:rsidR="0031009B" w:rsidRPr="00CB2982" w:rsidRDefault="0031009B" w:rsidP="0031009B">
      <w:pPr>
        <w:tabs>
          <w:tab w:val="left" w:pos="418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1009B" w:rsidRPr="00CB2982" w:rsidRDefault="0031009B" w:rsidP="0031009B">
      <w:pPr>
        <w:tabs>
          <w:tab w:val="left" w:pos="4185"/>
        </w:tabs>
        <w:jc w:val="center"/>
        <w:rPr>
          <w:rFonts w:ascii="Times New Roman" w:hAnsi="Times New Roman" w:cs="Times New Roman"/>
          <w:b/>
          <w:lang w:val="uk-UA"/>
        </w:rPr>
      </w:pPr>
      <w:r w:rsidRPr="00CB2982">
        <w:rPr>
          <w:rFonts w:ascii="Times New Roman" w:hAnsi="Times New Roman" w:cs="Times New Roman"/>
          <w:b/>
          <w:lang w:val="uk-UA"/>
        </w:rPr>
        <w:t>Н</w:t>
      </w:r>
      <w:r>
        <w:rPr>
          <w:rFonts w:ascii="Times New Roman" w:hAnsi="Times New Roman" w:cs="Times New Roman"/>
          <w:b/>
          <w:lang w:val="uk-UA"/>
        </w:rPr>
        <w:t>АКАЗ</w:t>
      </w:r>
    </w:p>
    <w:p w:rsidR="0031009B" w:rsidRPr="00CB2982" w:rsidRDefault="00ED410F" w:rsidP="0031009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29</w:t>
      </w:r>
      <w:r w:rsidR="0031009B">
        <w:rPr>
          <w:rFonts w:ascii="Times New Roman" w:hAnsi="Times New Roman" w:cs="Times New Roman"/>
          <w:lang w:val="uk-UA"/>
        </w:rPr>
        <w:t>.08</w:t>
      </w:r>
      <w:r w:rsidR="0031009B" w:rsidRPr="00CB2982">
        <w:rPr>
          <w:rFonts w:ascii="Times New Roman" w:hAnsi="Times New Roman" w:cs="Times New Roman"/>
          <w:lang w:val="uk-UA"/>
        </w:rPr>
        <w:t xml:space="preserve">.2025                                                                                             </w:t>
      </w:r>
      <w:r w:rsidR="0031009B">
        <w:rPr>
          <w:rFonts w:ascii="Times New Roman" w:hAnsi="Times New Roman" w:cs="Times New Roman"/>
          <w:lang w:val="uk-UA"/>
        </w:rPr>
        <w:t xml:space="preserve">                             № </w:t>
      </w:r>
      <w:r>
        <w:rPr>
          <w:rFonts w:ascii="Times New Roman" w:hAnsi="Times New Roman" w:cs="Times New Roman"/>
          <w:lang w:val="uk-UA"/>
        </w:rPr>
        <w:t>3</w:t>
      </w:r>
      <w:r w:rsidR="0031009B">
        <w:rPr>
          <w:rFonts w:ascii="Times New Roman" w:hAnsi="Times New Roman" w:cs="Times New Roman"/>
          <w:lang w:val="uk-UA"/>
        </w:rPr>
        <w:t>9</w:t>
      </w:r>
      <w:r w:rsidR="0031009B" w:rsidRPr="00CB2982">
        <w:rPr>
          <w:rFonts w:ascii="Times New Roman" w:hAnsi="Times New Roman" w:cs="Times New Roman"/>
          <w:lang w:val="uk-UA"/>
        </w:rPr>
        <w:t>-ОД</w:t>
      </w:r>
    </w:p>
    <w:p w:rsidR="0031009B" w:rsidRDefault="0031009B" w:rsidP="003100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009B" w:rsidRDefault="0031009B" w:rsidP="00310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B29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відкриття інклюзивної групи </w:t>
      </w:r>
    </w:p>
    <w:p w:rsidR="0031009B" w:rsidRDefault="0031009B" w:rsidP="00310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ЗДО №6 </w:t>
      </w:r>
    </w:p>
    <w:p w:rsidR="0031009B" w:rsidRPr="008D67CA" w:rsidRDefault="008D67CA" w:rsidP="0031009B">
      <w:pPr>
        <w:widowControl w:val="0"/>
        <w:spacing w:after="440" w:line="264" w:lineRule="auto"/>
        <w:ind w:firstLine="560"/>
        <w:jc w:val="both"/>
        <w:rPr>
          <w:rFonts w:ascii="Times New Roman" w:eastAsia="Arial" w:hAnsi="Times New Roman" w:cs="Times New Roman"/>
          <w:sz w:val="24"/>
          <w:szCs w:val="24"/>
          <w:lang w:val="uk-UA" w:eastAsia="uk-UA" w:bidi="uk-U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К</w:t>
      </w:r>
      <w:r w:rsidR="0031009B"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еруючись Законом Украї</w:t>
      </w:r>
      <w:r w:rsidR="00ED410F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ни «Про дошкільну освіту» від 06.06.2024 р. №3788</w:t>
      </w:r>
      <w:r w:rsidR="0031009B"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- </w:t>
      </w:r>
      <w:r w:rsidR="00ED410F">
        <w:rPr>
          <w:rFonts w:ascii="Times New Roman" w:eastAsia="Arial" w:hAnsi="Times New Roman" w:cs="Times New Roman"/>
          <w:color w:val="000000"/>
          <w:sz w:val="24"/>
          <w:szCs w:val="24"/>
          <w:lang w:bidi="en-US"/>
        </w:rPr>
        <w:t>IX</w:t>
      </w:r>
      <w:r w:rsidR="00ED410F">
        <w:rPr>
          <w:rFonts w:ascii="Times New Roman" w:eastAsia="Arial" w:hAnsi="Times New Roman" w:cs="Times New Roman"/>
          <w:color w:val="000000"/>
          <w:sz w:val="24"/>
          <w:szCs w:val="24"/>
          <w:lang w:val="uk-UA" w:bidi="en-US"/>
        </w:rPr>
        <w:t>, постанови  Кабінету Міністрів України «Про внесення змін до деяких постанов  Кабінету Міністрів України  щодо організації навчання осіб із особливими освітніми потребами» від 21.07.2021 №765, постанови Кабінету Міністрів України від 29.04.2-22 №493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bidi="en-US"/>
        </w:rPr>
        <w:t>, Листа МОН</w:t>
      </w:r>
      <w:r w:rsidR="004106B6">
        <w:rPr>
          <w:rFonts w:ascii="Times New Roman" w:eastAsia="Arial" w:hAnsi="Times New Roman" w:cs="Times New Roman"/>
          <w:color w:val="000000"/>
          <w:sz w:val="24"/>
          <w:szCs w:val="24"/>
          <w:lang w:val="uk-UA" w:bidi="en-US"/>
        </w:rPr>
        <w:t xml:space="preserve"> України від 18.08.2025 №1/17201-25 «Щодо організації дошкільної освіти дітей з особливими освітніми потребами» </w:t>
      </w:r>
      <w:r w:rsidR="0031009B" w:rsidRPr="008D67CA">
        <w:rPr>
          <w:rFonts w:ascii="Times New Roman" w:eastAsia="Arial" w:hAnsi="Times New Roman" w:cs="Times New Roman"/>
          <w:sz w:val="24"/>
          <w:szCs w:val="24"/>
          <w:lang w:val="uk-UA" w:eastAsia="uk-UA" w:bidi="uk-UA"/>
        </w:rPr>
        <w:t xml:space="preserve">на підставі </w:t>
      </w:r>
      <w:r w:rsidRPr="008D67CA">
        <w:rPr>
          <w:rFonts w:ascii="Times New Roman" w:eastAsia="Arial" w:hAnsi="Times New Roman" w:cs="Times New Roman"/>
          <w:sz w:val="24"/>
          <w:szCs w:val="24"/>
          <w:lang w:val="uk-UA" w:eastAsia="uk-UA" w:bidi="uk-UA"/>
        </w:rPr>
        <w:t xml:space="preserve">висновку  про комплексну  психолого-педагогічну оцінку розвитку особи від 12 червня 2025  року № ІРЦ-85251/2025/628177 інклюзивно-ресурсного центру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uk-UA" w:eastAsia="uk-UA" w:bidi="uk-UA"/>
        </w:rPr>
        <w:t>Роменськоі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uk-UA" w:eastAsia="uk-UA" w:bidi="uk-UA"/>
        </w:rPr>
        <w:t xml:space="preserve"> міської ради</w:t>
      </w:r>
    </w:p>
    <w:p w:rsidR="0031009B" w:rsidRPr="0031009B" w:rsidRDefault="0031009B" w:rsidP="0031009B">
      <w:pPr>
        <w:widowControl w:val="0"/>
        <w:spacing w:after="180" w:line="264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31009B">
        <w:rPr>
          <w:rFonts w:ascii="Times New Roman" w:eastAsia="Arial" w:hAnsi="Times New Roman" w:cs="Times New Roman"/>
          <w:b/>
          <w:color w:val="000000"/>
          <w:sz w:val="24"/>
          <w:szCs w:val="24"/>
          <w:lang w:val="uk-UA" w:eastAsia="uk-UA" w:bidi="uk-UA"/>
        </w:rPr>
        <w:t>НАКАЗУЮ:</w:t>
      </w:r>
    </w:p>
    <w:p w:rsidR="0031009B" w:rsidRPr="0031009B" w:rsidRDefault="0031009B" w:rsidP="0031009B">
      <w:pPr>
        <w:widowControl w:val="0"/>
        <w:tabs>
          <w:tab w:val="left" w:pos="246"/>
          <w:tab w:val="left" w:leader="underscore" w:pos="6422"/>
        </w:tabs>
        <w:spacing w:after="4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1.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Відкрити з,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01.09.2025 року 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в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Роменському 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закладі дошкільної освіти №6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«Зірочка»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ab/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Роменської міської ради Сумської області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1 інклюзивну групу на базі існуючих груп</w:t>
      </w:r>
    </w:p>
    <w:p w:rsidR="0031009B" w:rsidRPr="0031009B" w:rsidRDefault="0031009B" w:rsidP="0031009B">
      <w:pPr>
        <w:widowControl w:val="0"/>
        <w:spacing w:after="180" w:line="264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</w:pP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для дітей дошкільного віку, відповідно до нормативів, визначених Положенням про дошкільний навчальний заклад та Порядком комплектування інклюзивних груп у дошкільних навчальних закладах, а також висновків Інклюзивно-ресурсного центру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Роменської міської ради 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про комплексну </w:t>
      </w:r>
      <w:proofErr w:type="spellStart"/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психолого-</w:t>
      </w:r>
      <w:proofErr w:type="spellEnd"/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педагогічну оцінку розвитку дитини.</w:t>
      </w:r>
    </w:p>
    <w:p w:rsidR="0031009B" w:rsidRPr="0031009B" w:rsidRDefault="0031009B" w:rsidP="0031009B">
      <w:pPr>
        <w:widowControl w:val="0"/>
        <w:tabs>
          <w:tab w:val="left" w:pos="294"/>
        </w:tabs>
        <w:spacing w:after="180" w:line="262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2. 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Перевести на інклюзивну форму навчання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дитину, визначену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засіданням фахівців інклюзивно-ресурсного центру (додаток 1).</w:t>
      </w:r>
    </w:p>
    <w:p w:rsidR="0031009B" w:rsidRPr="0031009B" w:rsidRDefault="0031009B" w:rsidP="0031009B">
      <w:pPr>
        <w:widowControl w:val="0"/>
        <w:tabs>
          <w:tab w:val="left" w:pos="289"/>
        </w:tabs>
        <w:spacing w:after="180" w:line="262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3. 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Забезпечити психолого-педагогічний супровід дітей з особливими освітніми потребами практичним психологом,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музичним керівником.</w:t>
      </w:r>
    </w:p>
    <w:p w:rsidR="0031009B" w:rsidRPr="0031009B" w:rsidRDefault="0031009B" w:rsidP="0031009B">
      <w:pPr>
        <w:widowControl w:val="0"/>
        <w:tabs>
          <w:tab w:val="left" w:pos="289"/>
        </w:tabs>
        <w:spacing w:after="180" w:line="262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4. </w:t>
      </w:r>
      <w:r w:rsidR="008D67CA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Вихователям інклюзивної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 xml:space="preserve"> груп</w:t>
      </w:r>
      <w:r w:rsidR="008D67CA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и</w:t>
      </w:r>
      <w:r w:rsidRPr="0031009B">
        <w:rPr>
          <w:rFonts w:ascii="Times New Roman" w:eastAsia="Arial" w:hAnsi="Times New Roman" w:cs="Times New Roman"/>
          <w:color w:val="000000"/>
          <w:sz w:val="24"/>
          <w:szCs w:val="24"/>
          <w:lang w:val="uk-UA" w:eastAsia="uk-UA" w:bidi="uk-UA"/>
        </w:rPr>
        <w:t>:</w:t>
      </w:r>
    </w:p>
    <w:p w:rsidR="0031009B" w:rsidRPr="008D67CA" w:rsidRDefault="00A30A81">
      <w:pPr>
        <w:rPr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 xml:space="preserve">4.1 </w:t>
      </w:r>
      <w:r w:rsidR="0031009B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>Освітній процес  в інклюзивній  групі</w:t>
      </w:r>
      <w:r w:rsidR="0031009B" w:rsidRPr="0031009B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 xml:space="preserve"> здійснювати відповідно до Базового компонента дошкільної освіти за програмами та </w:t>
      </w:r>
      <w:proofErr w:type="spellStart"/>
      <w:r w:rsidR="0031009B" w:rsidRPr="0031009B"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>на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>вчально-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  <w:t xml:space="preserve"> методичними посібникам</w:t>
      </w:r>
    </w:p>
    <w:p w:rsidR="00A30A81" w:rsidRPr="00A30A81" w:rsidRDefault="00A30A81" w:rsidP="00A30A81">
      <w:pPr>
        <w:pStyle w:val="1"/>
        <w:tabs>
          <w:tab w:val="left" w:pos="71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затвердженими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установленому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порядку МОН,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навчально-пізнавальної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потребами.</w:t>
      </w:r>
    </w:p>
    <w:p w:rsidR="00A30A81" w:rsidRPr="00A30A81" w:rsidRDefault="00A30A81" w:rsidP="00A30A81">
      <w:pPr>
        <w:pStyle w:val="1"/>
        <w:tabs>
          <w:tab w:val="left" w:pos="742"/>
        </w:tabs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індивідуальн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відповідною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особливих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r w:rsidRPr="00A30A81">
        <w:rPr>
          <w:rFonts w:ascii="Times New Roman" w:hAnsi="Times New Roman" w:cs="Times New Roman"/>
          <w:sz w:val="24"/>
          <w:szCs w:val="24"/>
        </w:rPr>
        <w:lastRenderedPageBreak/>
        <w:t xml:space="preserve">потреб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залучивши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батькі</w:t>
      </w:r>
      <w:proofErr w:type="gramStart"/>
      <w:r w:rsidRPr="00A30A8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A30A81">
        <w:rPr>
          <w:rFonts w:ascii="Times New Roman" w:hAnsi="Times New Roman" w:cs="Times New Roman"/>
          <w:sz w:val="24"/>
          <w:szCs w:val="24"/>
        </w:rPr>
        <w:t>.</w:t>
      </w:r>
    </w:p>
    <w:p w:rsidR="00A30A81" w:rsidRPr="00A30A81" w:rsidRDefault="00A30A81" w:rsidP="00A30A81">
      <w:pPr>
        <w:pStyle w:val="1"/>
        <w:tabs>
          <w:tab w:val="left" w:pos="737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батьками д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психофізичного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0A8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навчально-виховного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Ознайомлювати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батьків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итини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0A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A30A81">
        <w:rPr>
          <w:rFonts w:ascii="Times New Roman" w:hAnsi="Times New Roman" w:cs="Times New Roman"/>
          <w:sz w:val="24"/>
          <w:szCs w:val="24"/>
        </w:rPr>
        <w:t>динаміку</w:t>
      </w:r>
      <w:proofErr w:type="spellEnd"/>
      <w:proofErr w:type="gramEnd"/>
      <w:r w:rsidRPr="00A30A81">
        <w:rPr>
          <w:rFonts w:ascii="Times New Roman" w:hAnsi="Times New Roman" w:cs="Times New Roman"/>
          <w:sz w:val="24"/>
          <w:szCs w:val="24"/>
        </w:rPr>
        <w:t xml:space="preserve"> ї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>.</w:t>
      </w:r>
    </w:p>
    <w:p w:rsidR="00A30A81" w:rsidRDefault="00A30A81" w:rsidP="00A30A81">
      <w:pPr>
        <w:pStyle w:val="1"/>
        <w:tabs>
          <w:tab w:val="left" w:pos="746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4.4.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Звертатись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Pr="00A30A81">
        <w:rPr>
          <w:rFonts w:ascii="Times New Roman" w:hAnsi="Times New Roman" w:cs="Times New Roman"/>
          <w:sz w:val="24"/>
          <w:szCs w:val="24"/>
        </w:rPr>
        <w:t>консультативною</w:t>
      </w:r>
      <w:proofErr w:type="gram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категорії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планів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індивідуальних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корекційно-розвивальних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занять для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потребами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фахівців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>і</w:t>
      </w:r>
      <w:r w:rsidRPr="0031009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нклюзивно-ресурсного центру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Роменської міської ради.</w:t>
      </w:r>
    </w:p>
    <w:p w:rsidR="00A30A81" w:rsidRPr="00A30A81" w:rsidRDefault="00A30A81" w:rsidP="00A30A81">
      <w:pPr>
        <w:pStyle w:val="1"/>
        <w:tabs>
          <w:tab w:val="left" w:pos="746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4.5. </w:t>
      </w:r>
      <w:r w:rsidRPr="00A30A81">
        <w:rPr>
          <w:rFonts w:ascii="Times New Roman" w:hAnsi="Times New Roman" w:cs="Times New Roman"/>
          <w:sz w:val="24"/>
          <w:szCs w:val="24"/>
          <w:lang w:val="uk-UA"/>
        </w:rPr>
        <w:t xml:space="preserve">Облаштувати розвивальне середовище та створити належні умови для забезпечення інклюзивного навчання та виховання дітей, соціально-психологічної їх реабілітації, організації освітнього процесу у комплексі з </w:t>
      </w:r>
      <w:proofErr w:type="spellStart"/>
      <w:r w:rsidRPr="00A30A81">
        <w:rPr>
          <w:rFonts w:ascii="Times New Roman" w:hAnsi="Times New Roman" w:cs="Times New Roman"/>
          <w:sz w:val="24"/>
          <w:szCs w:val="24"/>
          <w:lang w:val="uk-UA"/>
        </w:rPr>
        <w:t>корекційно-</w:t>
      </w:r>
      <w:proofErr w:type="spellEnd"/>
      <w:r w:rsidRPr="00A30A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  <w:lang w:val="uk-UA"/>
        </w:rPr>
        <w:t>розви</w:t>
      </w:r>
      <w:r w:rsidR="008D67CA">
        <w:rPr>
          <w:rFonts w:ascii="Times New Roman" w:hAnsi="Times New Roman" w:cs="Times New Roman"/>
          <w:sz w:val="24"/>
          <w:szCs w:val="24"/>
          <w:lang w:val="uk-UA"/>
        </w:rPr>
        <w:t>тковою</w:t>
      </w:r>
      <w:proofErr w:type="spellEnd"/>
      <w:r w:rsidR="008D67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0A81">
        <w:rPr>
          <w:rFonts w:ascii="Times New Roman" w:hAnsi="Times New Roman" w:cs="Times New Roman"/>
          <w:sz w:val="24"/>
          <w:szCs w:val="24"/>
          <w:lang w:val="uk-UA"/>
        </w:rPr>
        <w:t xml:space="preserve"> роботою.</w:t>
      </w:r>
    </w:p>
    <w:p w:rsidR="00A30A81" w:rsidRPr="00A30A81" w:rsidRDefault="00A30A81" w:rsidP="00A30A81">
      <w:pPr>
        <w:pStyle w:val="1"/>
        <w:tabs>
          <w:tab w:val="left" w:pos="2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Вихователю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>-методисту:</w:t>
      </w:r>
    </w:p>
    <w:p w:rsidR="00A30A81" w:rsidRPr="00A30A81" w:rsidRDefault="00A30A81" w:rsidP="00A30A81">
      <w:pPr>
        <w:pStyle w:val="1"/>
        <w:tabs>
          <w:tab w:val="left" w:pos="7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5. 1.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Здійснювати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організацією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інклюзивній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>.</w:t>
      </w:r>
    </w:p>
    <w:p w:rsidR="00A30A81" w:rsidRPr="00A30A81" w:rsidRDefault="00A30A81" w:rsidP="00A30A81">
      <w:pPr>
        <w:pStyle w:val="1"/>
        <w:tabs>
          <w:tab w:val="left" w:pos="742"/>
        </w:tabs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5.2.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Сприяти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ранньому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виявленню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потребами з метою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корекційної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консультативної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батькам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A30A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0A81">
        <w:rPr>
          <w:rFonts w:ascii="Times New Roman" w:hAnsi="Times New Roman" w:cs="Times New Roman"/>
          <w:sz w:val="24"/>
          <w:szCs w:val="24"/>
        </w:rPr>
        <w:t>ізнавальної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>.</w:t>
      </w:r>
    </w:p>
    <w:p w:rsidR="00A30A81" w:rsidRPr="00A30A81" w:rsidRDefault="00A30A81" w:rsidP="00A30A81">
      <w:pPr>
        <w:pStyle w:val="1"/>
        <w:tabs>
          <w:tab w:val="left" w:pos="7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5.3. </w:t>
      </w:r>
      <w:proofErr w:type="spellStart"/>
      <w:proofErr w:type="gramStart"/>
      <w:r w:rsidRPr="00A30A81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перебування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інклюзивній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закладу у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особливими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потребами буде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проявлятись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неконтрольована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загрожувати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життю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здоров’ю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дитячого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колективу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направити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додаткового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інклюзивно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-ресурсного центру для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перебування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інклюзивній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81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A30A8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0A81" w:rsidRDefault="00A30A81" w:rsidP="00A30A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C21ED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наказу залишаю за собою.</w:t>
      </w:r>
    </w:p>
    <w:p w:rsidR="00A30A81" w:rsidRDefault="00A30A81" w:rsidP="00A30A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0A81" w:rsidRPr="00EC21ED" w:rsidRDefault="00A30A81" w:rsidP="00A30A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0A81" w:rsidRPr="0081277A" w:rsidRDefault="00A30A81" w:rsidP="00A30A81">
      <w:pPr>
        <w:widowControl w:val="0"/>
        <w:tabs>
          <w:tab w:val="left" w:pos="418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1277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Директор ЗДО №6  «Зірочка»                       ____________ Ольга КОРЖ</w:t>
      </w:r>
    </w:p>
    <w:p w:rsidR="00A30A81" w:rsidRPr="0081277A" w:rsidRDefault="00A30A81" w:rsidP="00A30A81">
      <w:pPr>
        <w:widowControl w:val="0"/>
        <w:tabs>
          <w:tab w:val="left" w:pos="418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0A81" w:rsidRPr="0081277A" w:rsidRDefault="00A30A81" w:rsidP="00A30A8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proofErr w:type="gramEnd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наказом </w:t>
      </w:r>
      <w:proofErr w:type="spellStart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ознайомлені</w:t>
      </w:r>
      <w:proofErr w:type="spellEnd"/>
      <w:r w:rsidRPr="008127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A30A81" w:rsidRPr="0081277A" w:rsidRDefault="00A30A81" w:rsidP="00A30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3969"/>
        <w:gridCol w:w="1559"/>
        <w:gridCol w:w="1701"/>
      </w:tblGrid>
      <w:tr w:rsidR="00A30A81" w:rsidRPr="0081277A" w:rsidTr="005C0C39">
        <w:tc>
          <w:tcPr>
            <w:tcW w:w="709" w:type="dxa"/>
            <w:shd w:val="clear" w:color="auto" w:fill="auto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-272" w:firstLine="1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</w:t>
            </w:r>
            <w:proofErr w:type="gramStart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ІБ</w:t>
            </w:r>
          </w:p>
        </w:tc>
        <w:tc>
          <w:tcPr>
            <w:tcW w:w="3969" w:type="dxa"/>
            <w:shd w:val="clear" w:color="auto" w:fill="auto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Посада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proofErr w:type="gramStart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ідпис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Дата</w:t>
            </w:r>
          </w:p>
        </w:tc>
      </w:tr>
    </w:tbl>
    <w:p w:rsidR="00A30A81" w:rsidRPr="0081277A" w:rsidRDefault="00A30A81" w:rsidP="00A30A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ru-RU" w:eastAsia="ru-RU"/>
        </w:rPr>
      </w:pPr>
    </w:p>
    <w:tbl>
      <w:tblPr>
        <w:tblW w:w="10080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2091"/>
        <w:gridCol w:w="4003"/>
        <w:gridCol w:w="1440"/>
        <w:gridCol w:w="1800"/>
      </w:tblGrid>
      <w:tr w:rsidR="00A30A81" w:rsidRPr="0081277A" w:rsidTr="005C0C39">
        <w:trPr>
          <w:trHeight w:val="33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Яковлєва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-методист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Pr="0081277A" w:rsidRDefault="00ED410F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A30A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.08.2025</w:t>
            </w:r>
          </w:p>
        </w:tc>
      </w:tr>
      <w:tr w:rsidR="00A30A81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1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І.А. Коваленко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психолог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Pr="0081277A" w:rsidRDefault="00ED410F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  <w:r w:rsidR="00A30A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.08.2025</w:t>
            </w:r>
          </w:p>
        </w:tc>
      </w:tr>
      <w:tr w:rsidR="00A30A81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Л.П.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Кримець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Вихователь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Default="00ED410F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A30A81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О.В. Галенко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A81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Ассистент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вихователя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Default="00ED410F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A30A81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М.М. Рудак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A81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Default="00ED410F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A30A81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0A81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Т.І. Боброва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0A81" w:rsidRDefault="00D0429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  <w:r w:rsidR="00A30A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="00A30A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фізкультури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A81" w:rsidRPr="0081277A" w:rsidRDefault="00A30A81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81" w:rsidRDefault="00ED410F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  <w:tr w:rsidR="008D67CA" w:rsidRPr="0081277A" w:rsidTr="005C0C39">
        <w:trPr>
          <w:trHeight w:val="33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67CA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7.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D67CA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spellEnd"/>
            <w:proofErr w:type="gram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67CA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Сестра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7CA" w:rsidRPr="0081277A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CA" w:rsidRDefault="008D67CA" w:rsidP="005C0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</w:tr>
    </w:tbl>
    <w:p w:rsidR="0031009B" w:rsidRPr="00A30A81" w:rsidRDefault="0031009B">
      <w:pPr>
        <w:rPr>
          <w:sz w:val="24"/>
          <w:szCs w:val="24"/>
          <w:lang w:val="ru-RU"/>
        </w:rPr>
      </w:pPr>
    </w:p>
    <w:sectPr w:rsidR="0031009B" w:rsidRPr="00A3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3123"/>
    <w:multiLevelType w:val="multilevel"/>
    <w:tmpl w:val="98A438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27"/>
    <w:rsid w:val="00010927"/>
    <w:rsid w:val="0031009B"/>
    <w:rsid w:val="004106B6"/>
    <w:rsid w:val="008D67CA"/>
    <w:rsid w:val="00A30A81"/>
    <w:rsid w:val="00D04291"/>
    <w:rsid w:val="00DD48F3"/>
    <w:rsid w:val="00ED410F"/>
    <w:rsid w:val="00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9B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0A81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rsid w:val="00A30A81"/>
    <w:pPr>
      <w:widowControl w:val="0"/>
      <w:spacing w:after="180" w:line="262" w:lineRule="auto"/>
    </w:pPr>
    <w:rPr>
      <w:rFonts w:ascii="Arial" w:eastAsia="Arial" w:hAnsi="Arial" w:cs="Arial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09B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0A81"/>
    <w:rPr>
      <w:rFonts w:ascii="Arial" w:eastAsia="Arial" w:hAnsi="Arial" w:cs="Arial"/>
      <w:sz w:val="20"/>
      <w:szCs w:val="20"/>
    </w:rPr>
  </w:style>
  <w:style w:type="paragraph" w:customStyle="1" w:styleId="1">
    <w:name w:val="Основной текст1"/>
    <w:basedOn w:val="a"/>
    <w:link w:val="a3"/>
    <w:rsid w:val="00A30A81"/>
    <w:pPr>
      <w:widowControl w:val="0"/>
      <w:spacing w:after="180" w:line="262" w:lineRule="auto"/>
    </w:pPr>
    <w:rPr>
      <w:rFonts w:ascii="Arial" w:eastAsia="Arial" w:hAnsi="Arial" w:cs="Arial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2025-10-08T06:09:00Z</cp:lastPrinted>
  <dcterms:created xsi:type="dcterms:W3CDTF">2025-09-12T11:14:00Z</dcterms:created>
  <dcterms:modified xsi:type="dcterms:W3CDTF">2025-10-08T06:10:00Z</dcterms:modified>
</cp:coreProperties>
</file>